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77" w:rsidRDefault="00085D14" w:rsidP="00085D14">
      <w:pPr>
        <w:spacing w:after="0"/>
        <w:jc w:val="center"/>
        <w:rPr>
          <w:rFonts w:ascii="Arial" w:hAnsi="Arial" w:cs="Arial"/>
          <w:b/>
        </w:rPr>
      </w:pPr>
      <w:r w:rsidRPr="00085D14">
        <w:rPr>
          <w:rFonts w:ascii="Arial" w:hAnsi="Arial" w:cs="Arial"/>
          <w:b/>
        </w:rPr>
        <w:t xml:space="preserve">Центральная детская библиотека предлагает вашему вниманию книги о Египте, </w:t>
      </w:r>
      <w:r>
        <w:rPr>
          <w:rFonts w:ascii="Arial" w:hAnsi="Arial" w:cs="Arial"/>
          <w:b/>
        </w:rPr>
        <w:t xml:space="preserve"> </w:t>
      </w:r>
      <w:r w:rsidRPr="00085D14">
        <w:rPr>
          <w:rFonts w:ascii="Arial" w:hAnsi="Arial" w:cs="Arial"/>
          <w:b/>
        </w:rPr>
        <w:t>имеющиеся в фонде</w:t>
      </w:r>
    </w:p>
    <w:p w:rsidR="002B107E" w:rsidRDefault="002B107E" w:rsidP="00085D14">
      <w:pPr>
        <w:spacing w:after="0"/>
        <w:jc w:val="center"/>
        <w:rPr>
          <w:rFonts w:ascii="Arial" w:hAnsi="Arial" w:cs="Arial"/>
          <w:b/>
        </w:rPr>
      </w:pPr>
    </w:p>
    <w:p w:rsidR="002B107E" w:rsidRPr="002B107E" w:rsidRDefault="002B107E" w:rsidP="002B107E">
      <w:pPr>
        <w:spacing w:after="0"/>
        <w:jc w:val="both"/>
        <w:rPr>
          <w:rFonts w:ascii="Arial" w:hAnsi="Arial" w:cs="Arial"/>
        </w:rPr>
      </w:pPr>
      <w:r>
        <w:rPr>
          <w:rFonts w:ascii="Arial" w:hAnsi="Arial" w:cs="Arial"/>
        </w:rPr>
        <w:t xml:space="preserve">1. </w:t>
      </w:r>
      <w:r>
        <w:rPr>
          <w:rFonts w:ascii="Arial" w:hAnsi="Arial" w:cs="Arial"/>
          <w:b/>
        </w:rPr>
        <w:t xml:space="preserve">Древний Египет </w:t>
      </w:r>
      <w:r>
        <w:rPr>
          <w:rFonts w:ascii="Arial" w:hAnsi="Arial" w:cs="Arial"/>
        </w:rPr>
        <w:t xml:space="preserve">//  </w:t>
      </w:r>
      <w:r w:rsidRPr="002B107E">
        <w:rPr>
          <w:rFonts w:ascii="Arial" w:hAnsi="Arial" w:cs="Arial"/>
          <w:b/>
        </w:rPr>
        <w:t>Большая энциклопедия</w:t>
      </w:r>
      <w:r>
        <w:rPr>
          <w:rFonts w:ascii="Arial" w:hAnsi="Arial" w:cs="Arial"/>
        </w:rPr>
        <w:t xml:space="preserve"> </w:t>
      </w:r>
      <w:r w:rsidRPr="002B107E">
        <w:rPr>
          <w:rFonts w:ascii="Arial" w:hAnsi="Arial" w:cs="Arial"/>
          <w:b/>
        </w:rPr>
        <w:t>чудес света</w:t>
      </w:r>
      <w:r>
        <w:rPr>
          <w:rFonts w:ascii="Arial" w:hAnsi="Arial" w:cs="Arial"/>
        </w:rPr>
        <w:t xml:space="preserve"> / Москва : РОСМЭН – ПРЕСС, 2008. – 199 с. : ил. – с.  6-8. </w:t>
      </w:r>
      <w:r w:rsidRPr="002B107E">
        <w:rPr>
          <w:rFonts w:ascii="Arial" w:hAnsi="Arial" w:cs="Arial"/>
        </w:rPr>
        <w:t>- Текст : непосредственный</w:t>
      </w:r>
      <w:r>
        <w:rPr>
          <w:rFonts w:ascii="Arial" w:hAnsi="Arial" w:cs="Arial"/>
        </w:rPr>
        <w:t>.</w:t>
      </w:r>
    </w:p>
    <w:p w:rsidR="00085D14" w:rsidRPr="00085D14" w:rsidRDefault="00085D14" w:rsidP="002B107E">
      <w:pPr>
        <w:spacing w:after="0"/>
        <w:jc w:val="both"/>
        <w:rPr>
          <w:rFonts w:ascii="Arial" w:hAnsi="Arial" w:cs="Arial"/>
          <w:b/>
        </w:rPr>
      </w:pPr>
    </w:p>
    <w:p w:rsidR="00E85CC9" w:rsidRDefault="002B107E" w:rsidP="00A106BD">
      <w:pPr>
        <w:spacing w:after="0"/>
        <w:jc w:val="both"/>
        <w:rPr>
          <w:rFonts w:ascii="Arial" w:hAnsi="Arial" w:cs="Arial"/>
        </w:rPr>
      </w:pPr>
      <w:r>
        <w:rPr>
          <w:rFonts w:ascii="Arial" w:hAnsi="Arial" w:cs="Arial"/>
        </w:rPr>
        <w:t>2</w:t>
      </w:r>
      <w:r w:rsidR="00085D14">
        <w:rPr>
          <w:rFonts w:ascii="Arial" w:hAnsi="Arial" w:cs="Arial"/>
        </w:rPr>
        <w:t xml:space="preserve">. </w:t>
      </w:r>
      <w:r w:rsidR="00085D14" w:rsidRPr="00945C33">
        <w:rPr>
          <w:rFonts w:ascii="Arial" w:hAnsi="Arial" w:cs="Arial"/>
          <w:b/>
        </w:rPr>
        <w:t>Египет: боги и герои</w:t>
      </w:r>
      <w:r w:rsidR="00085D14">
        <w:rPr>
          <w:rFonts w:ascii="Arial" w:hAnsi="Arial" w:cs="Arial"/>
        </w:rPr>
        <w:t xml:space="preserve"> / составитель А.Н. Куликов; художник О. В. Павельева. – Тверь: Мартин: Полина, 1995. – 80 с.: ил.</w:t>
      </w:r>
      <w:r w:rsidR="00E85CC9" w:rsidRPr="00E85CC9">
        <w:t xml:space="preserve"> </w:t>
      </w:r>
      <w:r w:rsidR="00E85CC9" w:rsidRPr="00E85CC9">
        <w:rPr>
          <w:rFonts w:ascii="Arial" w:hAnsi="Arial" w:cs="Arial"/>
        </w:rPr>
        <w:t>- Текст : непосредственный.</w:t>
      </w:r>
    </w:p>
    <w:p w:rsidR="00A106BD" w:rsidRDefault="00A106BD" w:rsidP="00A106BD">
      <w:pPr>
        <w:spacing w:after="0"/>
        <w:jc w:val="both"/>
        <w:rPr>
          <w:rFonts w:ascii="Arial" w:hAnsi="Arial" w:cs="Arial"/>
        </w:rPr>
      </w:pPr>
    </w:p>
    <w:p w:rsidR="00E85CC9" w:rsidRDefault="002B107E" w:rsidP="00A106BD">
      <w:pPr>
        <w:spacing w:after="0"/>
        <w:jc w:val="both"/>
        <w:rPr>
          <w:rFonts w:ascii="Arial" w:hAnsi="Arial" w:cs="Arial"/>
        </w:rPr>
      </w:pPr>
      <w:r>
        <w:rPr>
          <w:rFonts w:ascii="Arial" w:hAnsi="Arial" w:cs="Arial"/>
        </w:rPr>
        <w:t>3</w:t>
      </w:r>
      <w:r w:rsidR="00E85CC9" w:rsidRPr="00945C33">
        <w:rPr>
          <w:rFonts w:ascii="Arial" w:hAnsi="Arial" w:cs="Arial"/>
          <w:b/>
        </w:rPr>
        <w:t>. Египет</w:t>
      </w:r>
      <w:r w:rsidR="00E85CC9">
        <w:rPr>
          <w:rFonts w:ascii="Arial" w:hAnsi="Arial" w:cs="Arial"/>
        </w:rPr>
        <w:t xml:space="preserve"> // </w:t>
      </w:r>
      <w:r w:rsidR="00E85CC9" w:rsidRPr="002B107E">
        <w:rPr>
          <w:rFonts w:ascii="Arial" w:hAnsi="Arial" w:cs="Arial"/>
          <w:b/>
        </w:rPr>
        <w:t>Большая Детская Энциклопедия</w:t>
      </w:r>
      <w:r w:rsidR="00E85CC9">
        <w:rPr>
          <w:rFonts w:ascii="Arial" w:hAnsi="Arial" w:cs="Arial"/>
        </w:rPr>
        <w:t xml:space="preserve"> </w:t>
      </w:r>
      <w:r w:rsidR="00E85CC9" w:rsidRPr="002B107E">
        <w:rPr>
          <w:rFonts w:ascii="Arial" w:hAnsi="Arial" w:cs="Arial"/>
          <w:b/>
        </w:rPr>
        <w:t>«</w:t>
      </w:r>
      <w:proofErr w:type="spellStart"/>
      <w:r w:rsidR="00E85CC9" w:rsidRPr="002B107E">
        <w:rPr>
          <w:rFonts w:ascii="Arial" w:hAnsi="Arial" w:cs="Arial"/>
          <w:b/>
        </w:rPr>
        <w:t>Руссика</w:t>
      </w:r>
      <w:proofErr w:type="spellEnd"/>
      <w:r w:rsidR="00E85CC9" w:rsidRPr="002B107E">
        <w:rPr>
          <w:rFonts w:ascii="Arial" w:hAnsi="Arial" w:cs="Arial"/>
          <w:b/>
        </w:rPr>
        <w:t>». История Древнего мира</w:t>
      </w:r>
      <w:r w:rsidR="00E85CC9">
        <w:rPr>
          <w:rFonts w:ascii="Arial" w:hAnsi="Arial" w:cs="Arial"/>
        </w:rPr>
        <w:t xml:space="preserve"> / Под. ред. В. </w:t>
      </w:r>
      <w:proofErr w:type="spellStart"/>
      <w:r w:rsidR="00E85CC9">
        <w:rPr>
          <w:rFonts w:ascii="Arial" w:hAnsi="Arial" w:cs="Arial"/>
        </w:rPr>
        <w:t>Бутромеева</w:t>
      </w:r>
      <w:proofErr w:type="spellEnd"/>
      <w:r w:rsidR="00E85CC9">
        <w:rPr>
          <w:rFonts w:ascii="Arial" w:hAnsi="Arial" w:cs="Arial"/>
        </w:rPr>
        <w:t xml:space="preserve">. – Москва: ОЛМА – ПРЕСС, 1999. – 815 с. : ил. – с. 298-309. </w:t>
      </w:r>
      <w:r w:rsidR="00E85CC9" w:rsidRPr="00E85CC9">
        <w:rPr>
          <w:rFonts w:ascii="Arial" w:hAnsi="Arial" w:cs="Arial"/>
        </w:rPr>
        <w:t>- Текст : непосредственный.</w:t>
      </w:r>
    </w:p>
    <w:p w:rsidR="00A106BD" w:rsidRDefault="00A106BD" w:rsidP="00A106BD">
      <w:pPr>
        <w:spacing w:after="0"/>
        <w:jc w:val="both"/>
        <w:rPr>
          <w:rFonts w:ascii="Arial" w:hAnsi="Arial" w:cs="Arial"/>
        </w:rPr>
      </w:pPr>
    </w:p>
    <w:p w:rsidR="00945C33" w:rsidRDefault="002B107E" w:rsidP="00A106BD">
      <w:pPr>
        <w:spacing w:after="0"/>
        <w:jc w:val="both"/>
        <w:rPr>
          <w:rFonts w:ascii="Arial" w:hAnsi="Arial" w:cs="Arial"/>
        </w:rPr>
      </w:pPr>
      <w:r>
        <w:rPr>
          <w:rFonts w:ascii="Arial" w:hAnsi="Arial" w:cs="Arial"/>
        </w:rPr>
        <w:t>4</w:t>
      </w:r>
      <w:r w:rsidR="000E766E">
        <w:rPr>
          <w:rFonts w:ascii="Arial" w:hAnsi="Arial" w:cs="Arial"/>
          <w:b/>
        </w:rPr>
        <w:t xml:space="preserve">. </w:t>
      </w:r>
      <w:r w:rsidR="00945C33" w:rsidRPr="000E766E">
        <w:rPr>
          <w:rFonts w:ascii="Arial" w:hAnsi="Arial" w:cs="Arial"/>
          <w:b/>
        </w:rPr>
        <w:t>Калашников, В. И.  Чудеса света. Древний мир</w:t>
      </w:r>
      <w:r w:rsidR="00945C33">
        <w:rPr>
          <w:rFonts w:ascii="Arial" w:hAnsi="Arial" w:cs="Arial"/>
        </w:rPr>
        <w:t xml:space="preserve"> / В. И. Калашников; художник М. </w:t>
      </w:r>
      <w:proofErr w:type="spellStart"/>
      <w:r w:rsidR="00945C33">
        <w:rPr>
          <w:rFonts w:ascii="Arial" w:hAnsi="Arial" w:cs="Arial"/>
        </w:rPr>
        <w:t>Саморезов</w:t>
      </w:r>
      <w:proofErr w:type="spellEnd"/>
      <w:r w:rsidR="00BE1F71">
        <w:rPr>
          <w:rFonts w:ascii="Arial" w:hAnsi="Arial" w:cs="Arial"/>
        </w:rPr>
        <w:t>. – Москва: Белый город</w:t>
      </w:r>
      <w:r w:rsidR="000E766E">
        <w:rPr>
          <w:rFonts w:ascii="Arial" w:hAnsi="Arial" w:cs="Arial"/>
        </w:rPr>
        <w:t>, 2001. – 48 с. : ил.</w:t>
      </w:r>
      <w:r w:rsidR="000E766E" w:rsidRPr="000E766E">
        <w:t xml:space="preserve"> </w:t>
      </w:r>
      <w:r w:rsidR="000E766E" w:rsidRPr="000E766E">
        <w:rPr>
          <w:rFonts w:ascii="Arial" w:hAnsi="Arial" w:cs="Arial"/>
        </w:rPr>
        <w:t>- Текст : непосредственный</w:t>
      </w:r>
    </w:p>
    <w:p w:rsidR="00945C33" w:rsidRPr="00E85CC9" w:rsidRDefault="00945C33" w:rsidP="00A106BD">
      <w:pPr>
        <w:spacing w:after="0"/>
        <w:jc w:val="both"/>
        <w:rPr>
          <w:rFonts w:ascii="Arial" w:hAnsi="Arial" w:cs="Arial"/>
        </w:rPr>
      </w:pPr>
    </w:p>
    <w:p w:rsidR="00943719" w:rsidRDefault="002B107E" w:rsidP="00A106BD">
      <w:pPr>
        <w:spacing w:after="0"/>
        <w:jc w:val="both"/>
        <w:rPr>
          <w:rFonts w:ascii="Arial" w:hAnsi="Arial" w:cs="Arial"/>
        </w:rPr>
      </w:pPr>
      <w:r>
        <w:rPr>
          <w:rFonts w:ascii="Arial" w:hAnsi="Arial" w:cs="Arial"/>
        </w:rPr>
        <w:t>5</w:t>
      </w:r>
      <w:r w:rsidR="00E85CC9">
        <w:rPr>
          <w:rFonts w:ascii="Arial" w:hAnsi="Arial" w:cs="Arial"/>
        </w:rPr>
        <w:t xml:space="preserve">. </w:t>
      </w:r>
      <w:proofErr w:type="spellStart"/>
      <w:r w:rsidR="00E85CC9" w:rsidRPr="00945C33">
        <w:rPr>
          <w:rFonts w:ascii="Arial" w:hAnsi="Arial" w:cs="Arial"/>
          <w:b/>
        </w:rPr>
        <w:t>Миллард</w:t>
      </w:r>
      <w:proofErr w:type="spellEnd"/>
      <w:r w:rsidR="00E85CC9" w:rsidRPr="00945C33">
        <w:rPr>
          <w:rFonts w:ascii="Arial" w:hAnsi="Arial" w:cs="Arial"/>
          <w:b/>
        </w:rPr>
        <w:t xml:space="preserve">, Э. </w:t>
      </w:r>
      <w:r w:rsidR="00A106BD" w:rsidRPr="00945C33">
        <w:rPr>
          <w:rFonts w:ascii="Arial" w:hAnsi="Arial" w:cs="Arial"/>
          <w:b/>
        </w:rPr>
        <w:t xml:space="preserve"> История: Древний мир</w:t>
      </w:r>
      <w:r w:rsidR="00A106BD">
        <w:rPr>
          <w:rFonts w:ascii="Arial" w:hAnsi="Arial" w:cs="Arial"/>
        </w:rPr>
        <w:t xml:space="preserve"> / Э. </w:t>
      </w:r>
      <w:proofErr w:type="spellStart"/>
      <w:r w:rsidR="00A106BD">
        <w:rPr>
          <w:rFonts w:ascii="Arial" w:hAnsi="Arial" w:cs="Arial"/>
        </w:rPr>
        <w:t>Миллард</w:t>
      </w:r>
      <w:proofErr w:type="spellEnd"/>
      <w:r w:rsidR="00A106BD">
        <w:rPr>
          <w:rFonts w:ascii="Arial" w:hAnsi="Arial" w:cs="Arial"/>
        </w:rPr>
        <w:t xml:space="preserve">. – Москва: </w:t>
      </w:r>
      <w:proofErr w:type="spellStart"/>
      <w:r w:rsidR="00A106BD">
        <w:rPr>
          <w:rFonts w:ascii="Arial" w:hAnsi="Arial" w:cs="Arial"/>
        </w:rPr>
        <w:t>Росмэн</w:t>
      </w:r>
      <w:proofErr w:type="spellEnd"/>
      <w:r w:rsidR="00A106BD">
        <w:rPr>
          <w:rFonts w:ascii="Arial" w:hAnsi="Arial" w:cs="Arial"/>
        </w:rPr>
        <w:t>, 1999. – 104 с. : ил.</w:t>
      </w:r>
    </w:p>
    <w:p w:rsidR="00A106BD" w:rsidRDefault="00A106BD" w:rsidP="00A106BD">
      <w:pPr>
        <w:spacing w:after="0"/>
        <w:jc w:val="both"/>
        <w:rPr>
          <w:rFonts w:ascii="Arial" w:hAnsi="Arial" w:cs="Arial"/>
        </w:rPr>
      </w:pPr>
      <w:r w:rsidRPr="00A106BD">
        <w:rPr>
          <w:rFonts w:ascii="Arial" w:hAnsi="Arial" w:cs="Arial"/>
        </w:rPr>
        <w:t>- Текст : непосредственный.</w:t>
      </w:r>
    </w:p>
    <w:p w:rsidR="000E766E" w:rsidRDefault="000E766E" w:rsidP="00A106BD">
      <w:pPr>
        <w:spacing w:after="0"/>
        <w:jc w:val="both"/>
        <w:rPr>
          <w:rFonts w:ascii="Arial" w:hAnsi="Arial" w:cs="Arial"/>
        </w:rPr>
      </w:pPr>
    </w:p>
    <w:p w:rsidR="000E766E" w:rsidRDefault="002B107E" w:rsidP="00A106BD">
      <w:pPr>
        <w:spacing w:after="0"/>
        <w:jc w:val="both"/>
        <w:rPr>
          <w:rFonts w:ascii="Arial" w:hAnsi="Arial" w:cs="Arial"/>
        </w:rPr>
      </w:pPr>
      <w:r>
        <w:rPr>
          <w:rFonts w:ascii="Arial" w:hAnsi="Arial" w:cs="Arial"/>
        </w:rPr>
        <w:t>6</w:t>
      </w:r>
      <w:r w:rsidR="00434023" w:rsidRPr="00434023">
        <w:rPr>
          <w:rFonts w:ascii="Arial" w:hAnsi="Arial" w:cs="Arial"/>
        </w:rPr>
        <w:t>.</w:t>
      </w:r>
      <w:r w:rsidR="00434023">
        <w:rPr>
          <w:rFonts w:ascii="Arial" w:hAnsi="Arial" w:cs="Arial"/>
          <w:b/>
        </w:rPr>
        <w:t xml:space="preserve"> </w:t>
      </w:r>
      <w:proofErr w:type="spellStart"/>
      <w:r w:rsidR="000E766E" w:rsidRPr="00434023">
        <w:rPr>
          <w:rFonts w:ascii="Arial" w:hAnsi="Arial" w:cs="Arial"/>
          <w:b/>
        </w:rPr>
        <w:t>Райхард</w:t>
      </w:r>
      <w:proofErr w:type="spellEnd"/>
      <w:r w:rsidR="000E766E" w:rsidRPr="00434023">
        <w:rPr>
          <w:rFonts w:ascii="Arial" w:hAnsi="Arial" w:cs="Arial"/>
          <w:b/>
        </w:rPr>
        <w:t>, Г. Пирамиды</w:t>
      </w:r>
      <w:r w:rsidR="000E766E">
        <w:rPr>
          <w:rFonts w:ascii="Arial" w:hAnsi="Arial" w:cs="Arial"/>
        </w:rPr>
        <w:t xml:space="preserve"> / Г. </w:t>
      </w:r>
      <w:proofErr w:type="spellStart"/>
      <w:r w:rsidR="000E766E">
        <w:rPr>
          <w:rFonts w:ascii="Arial" w:hAnsi="Arial" w:cs="Arial"/>
        </w:rPr>
        <w:t>Райхард</w:t>
      </w:r>
      <w:proofErr w:type="spellEnd"/>
      <w:r w:rsidR="00434023">
        <w:rPr>
          <w:rFonts w:ascii="Arial" w:hAnsi="Arial" w:cs="Arial"/>
        </w:rPr>
        <w:t>; переводчик Г.П. Герасимова. – Москва: Слово,</w:t>
      </w:r>
      <w:r>
        <w:rPr>
          <w:rFonts w:ascii="Arial" w:hAnsi="Arial" w:cs="Arial"/>
        </w:rPr>
        <w:t xml:space="preserve"> </w:t>
      </w:r>
      <w:r w:rsidR="00434023">
        <w:rPr>
          <w:rFonts w:ascii="Arial" w:hAnsi="Arial" w:cs="Arial"/>
        </w:rPr>
        <w:t xml:space="preserve">2001. – 48 с. : ил. </w:t>
      </w:r>
      <w:r w:rsidR="00434023" w:rsidRPr="00434023">
        <w:rPr>
          <w:rFonts w:ascii="Arial" w:hAnsi="Arial" w:cs="Arial"/>
        </w:rPr>
        <w:t>- Текст : непосредственный</w:t>
      </w:r>
    </w:p>
    <w:p w:rsidR="00A106BD" w:rsidRDefault="00A106BD" w:rsidP="00A106BD">
      <w:pPr>
        <w:spacing w:after="0"/>
        <w:jc w:val="both"/>
        <w:rPr>
          <w:rFonts w:ascii="Arial" w:hAnsi="Arial" w:cs="Arial"/>
        </w:rPr>
      </w:pPr>
    </w:p>
    <w:p w:rsidR="00A106BD" w:rsidRPr="00085D14" w:rsidRDefault="002B107E" w:rsidP="00A106BD">
      <w:pPr>
        <w:spacing w:after="0"/>
        <w:jc w:val="both"/>
        <w:rPr>
          <w:rFonts w:ascii="Arial" w:hAnsi="Arial" w:cs="Arial"/>
        </w:rPr>
      </w:pPr>
      <w:r>
        <w:rPr>
          <w:rFonts w:ascii="Arial" w:hAnsi="Arial" w:cs="Arial"/>
        </w:rPr>
        <w:t>7</w:t>
      </w:r>
      <w:r w:rsidR="00A106BD">
        <w:rPr>
          <w:rFonts w:ascii="Arial" w:hAnsi="Arial" w:cs="Arial"/>
        </w:rPr>
        <w:t xml:space="preserve">. </w:t>
      </w:r>
      <w:proofErr w:type="spellStart"/>
      <w:r w:rsidR="00A106BD" w:rsidRPr="00945C33">
        <w:rPr>
          <w:rFonts w:ascii="Arial" w:hAnsi="Arial" w:cs="Arial"/>
          <w:b/>
        </w:rPr>
        <w:t>Чизхолм</w:t>
      </w:r>
      <w:proofErr w:type="spellEnd"/>
      <w:r w:rsidR="00A106BD" w:rsidRPr="00945C33">
        <w:rPr>
          <w:rFonts w:ascii="Arial" w:hAnsi="Arial" w:cs="Arial"/>
          <w:b/>
        </w:rPr>
        <w:t>, Д. Ранние цивилизации</w:t>
      </w:r>
      <w:r w:rsidR="00A106BD">
        <w:rPr>
          <w:rFonts w:ascii="Arial" w:hAnsi="Arial" w:cs="Arial"/>
        </w:rPr>
        <w:t xml:space="preserve"> / Д. </w:t>
      </w:r>
      <w:proofErr w:type="spellStart"/>
      <w:r w:rsidR="00A106BD">
        <w:rPr>
          <w:rFonts w:ascii="Arial" w:hAnsi="Arial" w:cs="Arial"/>
        </w:rPr>
        <w:t>Чизхолм</w:t>
      </w:r>
      <w:proofErr w:type="spellEnd"/>
      <w:r w:rsidR="00A106BD">
        <w:rPr>
          <w:rFonts w:ascii="Arial" w:hAnsi="Arial" w:cs="Arial"/>
        </w:rPr>
        <w:t xml:space="preserve">, Э. </w:t>
      </w:r>
      <w:proofErr w:type="spellStart"/>
      <w:r w:rsidR="00A106BD">
        <w:rPr>
          <w:rFonts w:ascii="Arial" w:hAnsi="Arial" w:cs="Arial"/>
        </w:rPr>
        <w:t>Миллард</w:t>
      </w:r>
      <w:proofErr w:type="spellEnd"/>
      <w:r w:rsidR="00A106BD">
        <w:rPr>
          <w:rFonts w:ascii="Arial" w:hAnsi="Arial" w:cs="Arial"/>
        </w:rPr>
        <w:t xml:space="preserve">; переводчик А. М. Голова. – Москва : </w:t>
      </w:r>
      <w:proofErr w:type="spellStart"/>
      <w:r w:rsidR="00A106BD">
        <w:rPr>
          <w:rFonts w:ascii="Arial" w:hAnsi="Arial" w:cs="Arial"/>
        </w:rPr>
        <w:t>Росмэн</w:t>
      </w:r>
      <w:proofErr w:type="spellEnd"/>
      <w:r w:rsidR="00A106BD">
        <w:rPr>
          <w:rFonts w:ascii="Arial" w:hAnsi="Arial" w:cs="Arial"/>
        </w:rPr>
        <w:t>, 1999. – 96 с. : ил.</w:t>
      </w:r>
    </w:p>
    <w:p w:rsidR="00943719" w:rsidRDefault="00A106BD" w:rsidP="00A106BD">
      <w:pPr>
        <w:spacing w:after="0"/>
      </w:pPr>
      <w:r w:rsidRPr="00A106BD">
        <w:rPr>
          <w:rFonts w:ascii="Arial" w:hAnsi="Arial" w:cs="Arial"/>
        </w:rPr>
        <w:t>- Текст : непосредственный</w:t>
      </w:r>
      <w:r>
        <w:rPr>
          <w:rFonts w:ascii="Arial" w:hAnsi="Arial" w:cs="Arial"/>
        </w:rPr>
        <w:t>.</w:t>
      </w:r>
    </w:p>
    <w:p w:rsidR="00943719" w:rsidRPr="00A106BD" w:rsidRDefault="00943719" w:rsidP="00A106BD">
      <w:pPr>
        <w:spacing w:after="0"/>
        <w:rPr>
          <w:rFonts w:ascii="Arial" w:hAnsi="Arial" w:cs="Arial"/>
        </w:rPr>
      </w:pPr>
    </w:p>
    <w:p w:rsidR="00943719" w:rsidRDefault="00943719" w:rsidP="00A106BD">
      <w:pPr>
        <w:spacing w:after="0"/>
      </w:pPr>
    </w:p>
    <w:p w:rsidR="00943719" w:rsidRDefault="00943719" w:rsidP="00A106BD">
      <w:pPr>
        <w:spacing w:after="0"/>
      </w:pPr>
    </w:p>
    <w:p w:rsidR="008B7A5D" w:rsidRPr="008B7A5D" w:rsidRDefault="008B7A5D" w:rsidP="008B7A5D">
      <w:pPr>
        <w:jc w:val="center"/>
        <w:rPr>
          <w:rFonts w:asciiTheme="majorHAnsi" w:hAnsiTheme="majorHAnsi"/>
          <w:b/>
          <w:sz w:val="26"/>
          <w:szCs w:val="26"/>
        </w:rPr>
      </w:pPr>
      <w:r w:rsidRPr="008B7A5D">
        <w:rPr>
          <w:rFonts w:asciiTheme="majorHAnsi" w:hAnsiTheme="majorHAnsi"/>
          <w:b/>
          <w:sz w:val="26"/>
          <w:szCs w:val="26"/>
        </w:rPr>
        <w:t>Дорогие  ребята !</w:t>
      </w:r>
    </w:p>
    <w:p w:rsidR="008B7A5D" w:rsidRPr="008B7A5D" w:rsidRDefault="008B7A5D" w:rsidP="008B7A5D">
      <w:pPr>
        <w:jc w:val="center"/>
        <w:rPr>
          <w:rFonts w:asciiTheme="majorHAnsi" w:hAnsiTheme="majorHAnsi"/>
          <w:sz w:val="26"/>
          <w:szCs w:val="26"/>
        </w:rPr>
      </w:pPr>
      <w:r w:rsidRPr="008B7A5D">
        <w:rPr>
          <w:rFonts w:asciiTheme="majorHAnsi" w:hAnsiTheme="majorHAnsi"/>
          <w:sz w:val="26"/>
          <w:szCs w:val="26"/>
        </w:rPr>
        <w:t>Приглашаем вас посетить</w:t>
      </w:r>
    </w:p>
    <w:p w:rsidR="008B7A5D" w:rsidRPr="008B7A5D" w:rsidRDefault="008B7A5D" w:rsidP="008B7A5D">
      <w:pPr>
        <w:jc w:val="center"/>
        <w:rPr>
          <w:rFonts w:asciiTheme="majorHAnsi" w:hAnsiTheme="majorHAnsi"/>
          <w:sz w:val="26"/>
          <w:szCs w:val="26"/>
        </w:rPr>
      </w:pPr>
      <w:r w:rsidRPr="008B7A5D">
        <w:rPr>
          <w:rFonts w:asciiTheme="majorHAnsi" w:hAnsiTheme="majorHAnsi"/>
          <w:sz w:val="26"/>
          <w:szCs w:val="26"/>
        </w:rPr>
        <w:t>Центральную детскую библиотеку</w:t>
      </w:r>
    </w:p>
    <w:p w:rsidR="008B7A5D" w:rsidRPr="008B7A5D" w:rsidRDefault="008B7A5D" w:rsidP="008B7A5D">
      <w:pPr>
        <w:jc w:val="center"/>
        <w:rPr>
          <w:rFonts w:asciiTheme="majorHAnsi" w:hAnsiTheme="majorHAnsi"/>
          <w:b/>
          <w:sz w:val="26"/>
          <w:szCs w:val="26"/>
        </w:rPr>
      </w:pPr>
      <w:r w:rsidRPr="008B7A5D">
        <w:rPr>
          <w:rFonts w:asciiTheme="majorHAnsi" w:hAnsiTheme="majorHAnsi"/>
          <w:b/>
          <w:sz w:val="26"/>
          <w:szCs w:val="26"/>
        </w:rPr>
        <w:t>НАШ АДРЕС:</w:t>
      </w:r>
    </w:p>
    <w:p w:rsidR="008B7A5D" w:rsidRPr="008B7A5D" w:rsidRDefault="008B7A5D" w:rsidP="008B7A5D">
      <w:pPr>
        <w:jc w:val="center"/>
        <w:rPr>
          <w:rFonts w:asciiTheme="majorHAnsi" w:hAnsiTheme="majorHAnsi"/>
          <w:sz w:val="26"/>
          <w:szCs w:val="26"/>
        </w:rPr>
      </w:pPr>
      <w:r w:rsidRPr="008B7A5D">
        <w:rPr>
          <w:rFonts w:asciiTheme="majorHAnsi" w:hAnsiTheme="majorHAnsi"/>
          <w:sz w:val="26"/>
          <w:szCs w:val="26"/>
        </w:rPr>
        <w:t>607320  с. Дивеево,</w:t>
      </w:r>
    </w:p>
    <w:p w:rsidR="008B7A5D" w:rsidRPr="008B7A5D" w:rsidRDefault="008B7A5D" w:rsidP="008B7A5D">
      <w:pPr>
        <w:jc w:val="center"/>
        <w:rPr>
          <w:rFonts w:asciiTheme="majorHAnsi" w:hAnsiTheme="majorHAnsi"/>
          <w:sz w:val="26"/>
          <w:szCs w:val="26"/>
        </w:rPr>
      </w:pPr>
      <w:r w:rsidRPr="008B7A5D">
        <w:rPr>
          <w:rFonts w:asciiTheme="majorHAnsi" w:hAnsiTheme="majorHAnsi"/>
          <w:sz w:val="26"/>
          <w:szCs w:val="26"/>
        </w:rPr>
        <w:t>ул. Октябрьская, д.16</w:t>
      </w:r>
    </w:p>
    <w:p w:rsidR="008B7A5D" w:rsidRPr="008B7A5D" w:rsidRDefault="008B7A5D" w:rsidP="008B7A5D">
      <w:pPr>
        <w:jc w:val="center"/>
        <w:rPr>
          <w:rFonts w:asciiTheme="majorHAnsi" w:hAnsiTheme="majorHAnsi"/>
          <w:b/>
          <w:sz w:val="26"/>
          <w:szCs w:val="26"/>
        </w:rPr>
      </w:pPr>
      <w:r w:rsidRPr="008B7A5D">
        <w:rPr>
          <w:rFonts w:asciiTheme="majorHAnsi" w:hAnsiTheme="majorHAnsi"/>
          <w:b/>
          <w:sz w:val="26"/>
          <w:szCs w:val="26"/>
        </w:rPr>
        <w:t>Библиотека работает:</w:t>
      </w:r>
    </w:p>
    <w:p w:rsidR="008B7A5D" w:rsidRPr="008B7A5D" w:rsidRDefault="008B7A5D" w:rsidP="008B7A5D">
      <w:pPr>
        <w:jc w:val="center"/>
        <w:rPr>
          <w:rFonts w:asciiTheme="majorHAnsi" w:hAnsiTheme="majorHAnsi"/>
          <w:sz w:val="26"/>
          <w:szCs w:val="26"/>
        </w:rPr>
      </w:pPr>
      <w:r w:rsidRPr="008B7A5D">
        <w:rPr>
          <w:rFonts w:asciiTheme="majorHAnsi" w:hAnsiTheme="majorHAnsi"/>
          <w:sz w:val="26"/>
          <w:szCs w:val="26"/>
        </w:rPr>
        <w:t>Понедельник-пятница</w:t>
      </w:r>
    </w:p>
    <w:p w:rsidR="008B7A5D" w:rsidRPr="008B7A5D" w:rsidRDefault="008B7A5D" w:rsidP="008B7A5D">
      <w:pPr>
        <w:jc w:val="center"/>
        <w:rPr>
          <w:rFonts w:asciiTheme="majorHAnsi" w:hAnsiTheme="majorHAnsi"/>
          <w:sz w:val="26"/>
          <w:szCs w:val="26"/>
        </w:rPr>
      </w:pPr>
      <w:r w:rsidRPr="008B7A5D">
        <w:rPr>
          <w:rFonts w:asciiTheme="majorHAnsi" w:hAnsiTheme="majorHAnsi"/>
          <w:sz w:val="26"/>
          <w:szCs w:val="26"/>
        </w:rPr>
        <w:t>С 10.00 до 18.00</w:t>
      </w:r>
    </w:p>
    <w:p w:rsidR="008B7A5D" w:rsidRPr="008B7A5D" w:rsidRDefault="008B7A5D" w:rsidP="008B7A5D">
      <w:pPr>
        <w:jc w:val="center"/>
        <w:rPr>
          <w:rFonts w:asciiTheme="majorHAnsi" w:hAnsiTheme="majorHAnsi"/>
          <w:sz w:val="26"/>
          <w:szCs w:val="26"/>
        </w:rPr>
      </w:pPr>
      <w:r w:rsidRPr="008B7A5D">
        <w:rPr>
          <w:rFonts w:asciiTheme="majorHAnsi" w:hAnsiTheme="majorHAnsi"/>
          <w:sz w:val="26"/>
          <w:szCs w:val="26"/>
        </w:rPr>
        <w:t>Воскресенье</w:t>
      </w:r>
    </w:p>
    <w:p w:rsidR="008B7A5D" w:rsidRPr="008B7A5D" w:rsidRDefault="008B7A5D" w:rsidP="008B7A5D">
      <w:pPr>
        <w:jc w:val="center"/>
        <w:rPr>
          <w:rFonts w:asciiTheme="majorHAnsi" w:hAnsiTheme="majorHAnsi"/>
          <w:sz w:val="26"/>
          <w:szCs w:val="26"/>
        </w:rPr>
      </w:pPr>
      <w:r w:rsidRPr="008B7A5D">
        <w:rPr>
          <w:rFonts w:asciiTheme="majorHAnsi" w:hAnsiTheme="majorHAnsi"/>
          <w:sz w:val="26"/>
          <w:szCs w:val="26"/>
        </w:rPr>
        <w:t>С 10.00 до 17.00</w:t>
      </w:r>
    </w:p>
    <w:p w:rsidR="008B7A5D" w:rsidRPr="008B7A5D" w:rsidRDefault="008B7A5D" w:rsidP="008B7A5D">
      <w:pPr>
        <w:jc w:val="center"/>
        <w:rPr>
          <w:rFonts w:asciiTheme="majorHAnsi" w:hAnsiTheme="majorHAnsi"/>
          <w:sz w:val="26"/>
          <w:szCs w:val="26"/>
        </w:rPr>
      </w:pPr>
      <w:r w:rsidRPr="008B7A5D">
        <w:rPr>
          <w:rFonts w:asciiTheme="majorHAnsi" w:hAnsiTheme="majorHAnsi"/>
          <w:sz w:val="26"/>
          <w:szCs w:val="26"/>
        </w:rPr>
        <w:t>Суббота – выходной день</w:t>
      </w:r>
    </w:p>
    <w:p w:rsidR="008B7A5D" w:rsidRPr="008B7A5D" w:rsidRDefault="008B7A5D" w:rsidP="008B7A5D">
      <w:pPr>
        <w:jc w:val="center"/>
        <w:rPr>
          <w:rFonts w:asciiTheme="majorHAnsi" w:hAnsiTheme="majorHAnsi"/>
          <w:sz w:val="26"/>
          <w:szCs w:val="26"/>
        </w:rPr>
      </w:pPr>
      <w:r w:rsidRPr="008B7A5D">
        <w:rPr>
          <w:rFonts w:asciiTheme="majorHAnsi" w:hAnsiTheme="majorHAnsi"/>
          <w:b/>
          <w:sz w:val="26"/>
          <w:szCs w:val="26"/>
        </w:rPr>
        <w:t xml:space="preserve">Телефон: </w:t>
      </w:r>
      <w:r w:rsidRPr="008B7A5D">
        <w:rPr>
          <w:rFonts w:asciiTheme="majorHAnsi" w:hAnsiTheme="majorHAnsi"/>
          <w:sz w:val="26"/>
          <w:szCs w:val="26"/>
        </w:rPr>
        <w:t>4-27-02</w:t>
      </w:r>
    </w:p>
    <w:p w:rsidR="002B107E" w:rsidRDefault="008B7A5D" w:rsidP="008B7A5D">
      <w:pPr>
        <w:jc w:val="center"/>
        <w:rPr>
          <w:rFonts w:asciiTheme="majorHAnsi" w:hAnsiTheme="majorHAnsi"/>
          <w:sz w:val="26"/>
          <w:szCs w:val="26"/>
        </w:rPr>
      </w:pPr>
      <w:r w:rsidRPr="008B7A5D">
        <w:rPr>
          <w:rFonts w:asciiTheme="majorHAnsi" w:hAnsiTheme="majorHAnsi"/>
          <w:sz w:val="26"/>
          <w:szCs w:val="26"/>
        </w:rPr>
        <w:t xml:space="preserve">Сайт: </w:t>
      </w:r>
      <w:r w:rsidR="002B107E" w:rsidRPr="002B107E">
        <w:rPr>
          <w:rFonts w:asciiTheme="majorHAnsi" w:hAnsiTheme="majorHAnsi"/>
          <w:sz w:val="26"/>
          <w:szCs w:val="26"/>
        </w:rPr>
        <w:t>cdb.divbibl.ru</w:t>
      </w:r>
    </w:p>
    <w:p w:rsidR="008B7A5D" w:rsidRPr="008B7A5D" w:rsidRDefault="008B7A5D" w:rsidP="008B7A5D">
      <w:pPr>
        <w:jc w:val="center"/>
        <w:rPr>
          <w:rFonts w:asciiTheme="majorHAnsi" w:hAnsiTheme="majorHAnsi"/>
          <w:b/>
          <w:sz w:val="26"/>
          <w:szCs w:val="26"/>
        </w:rPr>
      </w:pPr>
      <w:r w:rsidRPr="008B7A5D">
        <w:rPr>
          <w:rFonts w:asciiTheme="majorHAnsi" w:hAnsiTheme="majorHAnsi"/>
          <w:b/>
          <w:sz w:val="26"/>
          <w:szCs w:val="26"/>
        </w:rPr>
        <w:t>Ждём вас !</w:t>
      </w:r>
    </w:p>
    <w:p w:rsidR="008B7A5D" w:rsidRPr="008B7A5D" w:rsidRDefault="008B7A5D" w:rsidP="008B7A5D">
      <w:pPr>
        <w:jc w:val="center"/>
        <w:rPr>
          <w:rFonts w:asciiTheme="majorHAnsi" w:hAnsiTheme="majorHAnsi"/>
          <w:b/>
          <w:sz w:val="26"/>
          <w:szCs w:val="26"/>
        </w:rPr>
      </w:pPr>
    </w:p>
    <w:p w:rsidR="008B7A5D" w:rsidRPr="008B7A5D" w:rsidRDefault="008B7A5D" w:rsidP="008B7A5D">
      <w:pPr>
        <w:jc w:val="center"/>
        <w:rPr>
          <w:rFonts w:asciiTheme="majorHAnsi" w:hAnsiTheme="majorHAnsi"/>
          <w:b/>
          <w:sz w:val="26"/>
          <w:szCs w:val="26"/>
        </w:rPr>
      </w:pPr>
    </w:p>
    <w:p w:rsidR="008B7A5D" w:rsidRPr="008B7A5D" w:rsidRDefault="008B7A5D" w:rsidP="008B7A5D">
      <w:pPr>
        <w:spacing w:after="0" w:line="240" w:lineRule="auto"/>
        <w:jc w:val="center"/>
        <w:rPr>
          <w:rFonts w:asciiTheme="majorHAnsi" w:hAnsiTheme="majorHAnsi"/>
          <w:sz w:val="26"/>
          <w:szCs w:val="26"/>
        </w:rPr>
      </w:pPr>
      <w:r w:rsidRPr="008B7A5D">
        <w:rPr>
          <w:rFonts w:asciiTheme="majorHAnsi" w:hAnsiTheme="majorHAnsi"/>
          <w:sz w:val="26"/>
          <w:szCs w:val="26"/>
        </w:rPr>
        <w:t xml:space="preserve">Составитель: М.Н. Нагайцева – </w:t>
      </w:r>
    </w:p>
    <w:p w:rsidR="008B7A5D" w:rsidRPr="008B7A5D" w:rsidRDefault="008B7A5D" w:rsidP="008B7A5D">
      <w:pPr>
        <w:spacing w:after="0" w:line="240" w:lineRule="auto"/>
        <w:jc w:val="center"/>
        <w:rPr>
          <w:rFonts w:asciiTheme="majorHAnsi" w:hAnsiTheme="majorHAnsi"/>
          <w:sz w:val="26"/>
          <w:szCs w:val="26"/>
        </w:rPr>
      </w:pPr>
      <w:r w:rsidRPr="008B7A5D">
        <w:rPr>
          <w:rFonts w:asciiTheme="majorHAnsi" w:hAnsiTheme="majorHAnsi"/>
          <w:sz w:val="26"/>
          <w:szCs w:val="26"/>
        </w:rPr>
        <w:t xml:space="preserve">ведущий библиограф </w:t>
      </w:r>
    </w:p>
    <w:p w:rsidR="00943719" w:rsidRDefault="008B7A5D" w:rsidP="008B7A5D">
      <w:pPr>
        <w:spacing w:after="0"/>
        <w:jc w:val="center"/>
      </w:pPr>
      <w:r w:rsidRPr="008B7A5D">
        <w:rPr>
          <w:rFonts w:asciiTheme="majorHAnsi" w:hAnsiTheme="majorHAnsi"/>
          <w:sz w:val="26"/>
          <w:szCs w:val="26"/>
        </w:rPr>
        <w:t>Центральной детской  библиотеки</w:t>
      </w:r>
    </w:p>
    <w:p w:rsidR="00943719" w:rsidRDefault="00943719"/>
    <w:p w:rsidR="00943719" w:rsidRDefault="00943719" w:rsidP="00943719">
      <w:pPr>
        <w:jc w:val="center"/>
      </w:pPr>
      <w:r>
        <w:rPr>
          <w:noProof/>
          <w:lang w:eastAsia="ru-RU"/>
        </w:rPr>
        <w:lastRenderedPageBreak/>
        <w:drawing>
          <wp:inline distT="0" distB="0" distL="0" distR="0" wp14:anchorId="3E69F589">
            <wp:extent cx="511810" cy="34734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810" cy="347345"/>
                    </a:xfrm>
                    <a:prstGeom prst="rect">
                      <a:avLst/>
                    </a:prstGeom>
                    <a:noFill/>
                  </pic:spPr>
                </pic:pic>
              </a:graphicData>
            </a:graphic>
          </wp:inline>
        </w:drawing>
      </w:r>
    </w:p>
    <w:p w:rsidR="00943719" w:rsidRPr="00715429" w:rsidRDefault="00943719" w:rsidP="00943719">
      <w:pPr>
        <w:spacing w:after="0"/>
        <w:jc w:val="center"/>
        <w:rPr>
          <w:rFonts w:ascii="Times New Roman" w:hAnsi="Times New Roman" w:cs="Times New Roman"/>
          <w:b/>
          <w:sz w:val="20"/>
          <w:szCs w:val="20"/>
        </w:rPr>
      </w:pPr>
      <w:r>
        <w:rPr>
          <w:rFonts w:ascii="Times New Roman" w:hAnsi="Times New Roman" w:cs="Times New Roman"/>
          <w:b/>
          <w:sz w:val="20"/>
          <w:szCs w:val="20"/>
        </w:rPr>
        <w:t>МА</w:t>
      </w:r>
      <w:r w:rsidRPr="00715429">
        <w:rPr>
          <w:rFonts w:ascii="Times New Roman" w:hAnsi="Times New Roman" w:cs="Times New Roman"/>
          <w:b/>
          <w:sz w:val="20"/>
          <w:szCs w:val="20"/>
        </w:rPr>
        <w:t>УК «ЦБС Дивеевского муниципального района»</w:t>
      </w:r>
    </w:p>
    <w:p w:rsidR="00943719" w:rsidRDefault="00943719" w:rsidP="00943719">
      <w:pPr>
        <w:jc w:val="center"/>
        <w:rPr>
          <w:rFonts w:ascii="Times New Roman" w:hAnsi="Times New Roman" w:cs="Times New Roman"/>
          <w:b/>
          <w:sz w:val="20"/>
          <w:szCs w:val="20"/>
        </w:rPr>
      </w:pPr>
      <w:r w:rsidRPr="00715429">
        <w:rPr>
          <w:rFonts w:ascii="Times New Roman" w:hAnsi="Times New Roman" w:cs="Times New Roman"/>
          <w:b/>
          <w:sz w:val="20"/>
          <w:szCs w:val="20"/>
        </w:rPr>
        <w:t>Центральная детская библиотека</w:t>
      </w:r>
    </w:p>
    <w:p w:rsidR="00381FB7" w:rsidRDefault="00381FB7" w:rsidP="00943719">
      <w:pPr>
        <w:jc w:val="center"/>
        <w:rPr>
          <w:rFonts w:ascii="Times New Roman" w:hAnsi="Times New Roman" w:cs="Times New Roman"/>
          <w:b/>
          <w:sz w:val="20"/>
          <w:szCs w:val="20"/>
        </w:rPr>
      </w:pPr>
    </w:p>
    <w:p w:rsidR="00381FB7" w:rsidRPr="00BB4F7A" w:rsidRDefault="00381FB7" w:rsidP="00943719">
      <w:pPr>
        <w:jc w:val="center"/>
        <w:rPr>
          <w:rFonts w:ascii="Times New Roman" w:hAnsi="Times New Roman" w:cs="Times New Roman"/>
          <w:b/>
          <w:sz w:val="20"/>
          <w:szCs w:val="20"/>
        </w:rPr>
      </w:pPr>
      <w:r>
        <w:rPr>
          <w:noProof/>
          <w:lang w:eastAsia="ru-RU"/>
        </w:rPr>
        <w:drawing>
          <wp:inline distT="0" distB="0" distL="0" distR="0" wp14:anchorId="1BDF004E" wp14:editId="551B648F">
            <wp:extent cx="2488018" cy="1555287"/>
            <wp:effectExtent l="19050" t="19050" r="26670" b="26035"/>
            <wp:docPr id="3" name="Рисунок 3" descr="https://avatars.mds.yandex.net/get-zen_doc/1714257/pub_5d4938a5ae56cc00ac951207_5d49399f92414d00ac427e91/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714257/pub_5d4938a5ae56cc00ac951207_5d49399f92414d00ac427e91/scale_12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5808" cy="1553906"/>
                    </a:xfrm>
                    <a:prstGeom prst="rect">
                      <a:avLst/>
                    </a:prstGeom>
                    <a:noFill/>
                    <a:ln>
                      <a:solidFill>
                        <a:schemeClr val="tx1"/>
                      </a:solidFill>
                    </a:ln>
                  </pic:spPr>
                </pic:pic>
              </a:graphicData>
            </a:graphic>
          </wp:inline>
        </w:drawing>
      </w:r>
    </w:p>
    <w:p w:rsidR="00943719" w:rsidRDefault="00943719" w:rsidP="00943719">
      <w:pPr>
        <w:jc w:val="center"/>
      </w:pPr>
    </w:p>
    <w:p w:rsidR="00381FB7" w:rsidRPr="00381FB7" w:rsidRDefault="00381FB7" w:rsidP="00381FB7">
      <w:pPr>
        <w:spacing w:after="0" w:line="240" w:lineRule="auto"/>
        <w:jc w:val="center"/>
        <w:rPr>
          <w:rFonts w:asciiTheme="majorHAnsi" w:hAnsiTheme="majorHAnsi"/>
          <w:b/>
          <w:i/>
          <w:sz w:val="40"/>
          <w:szCs w:val="40"/>
        </w:rPr>
      </w:pPr>
      <w:r w:rsidRPr="00381FB7">
        <w:rPr>
          <w:rFonts w:asciiTheme="majorHAnsi" w:hAnsiTheme="majorHAnsi"/>
          <w:b/>
          <w:i/>
          <w:sz w:val="40"/>
          <w:szCs w:val="40"/>
        </w:rPr>
        <w:t>Египетские пирамиды:</w:t>
      </w:r>
    </w:p>
    <w:p w:rsidR="00381FB7" w:rsidRDefault="00381FB7" w:rsidP="00381FB7">
      <w:pPr>
        <w:spacing w:after="0" w:line="240" w:lineRule="auto"/>
        <w:jc w:val="center"/>
        <w:rPr>
          <w:rFonts w:asciiTheme="majorHAnsi" w:hAnsiTheme="majorHAnsi"/>
          <w:b/>
          <w:i/>
          <w:sz w:val="40"/>
          <w:szCs w:val="40"/>
        </w:rPr>
      </w:pPr>
      <w:r w:rsidRPr="00381FB7">
        <w:rPr>
          <w:rFonts w:asciiTheme="majorHAnsi" w:hAnsiTheme="majorHAnsi"/>
          <w:b/>
          <w:i/>
          <w:sz w:val="40"/>
          <w:szCs w:val="40"/>
        </w:rPr>
        <w:t>тайны и загадки</w:t>
      </w:r>
    </w:p>
    <w:p w:rsidR="00BC3338" w:rsidRDefault="00BC3338" w:rsidP="00381FB7">
      <w:pPr>
        <w:spacing w:after="0" w:line="240" w:lineRule="auto"/>
        <w:jc w:val="center"/>
        <w:rPr>
          <w:rFonts w:asciiTheme="majorHAnsi" w:hAnsiTheme="majorHAnsi"/>
          <w:b/>
          <w:i/>
          <w:sz w:val="40"/>
          <w:szCs w:val="40"/>
        </w:rPr>
      </w:pPr>
    </w:p>
    <w:p w:rsidR="000679CC" w:rsidRDefault="00381FB7" w:rsidP="00381FB7">
      <w:pPr>
        <w:spacing w:after="0" w:line="240" w:lineRule="auto"/>
        <w:jc w:val="center"/>
        <w:rPr>
          <w:rFonts w:asciiTheme="majorHAnsi" w:hAnsiTheme="majorHAnsi"/>
          <w:b/>
          <w:i/>
          <w:sz w:val="32"/>
          <w:szCs w:val="32"/>
        </w:rPr>
      </w:pPr>
      <w:r w:rsidRPr="00BC3338">
        <w:rPr>
          <w:rFonts w:asciiTheme="majorHAnsi" w:hAnsiTheme="majorHAnsi"/>
          <w:b/>
          <w:i/>
          <w:sz w:val="32"/>
          <w:szCs w:val="32"/>
        </w:rPr>
        <w:t xml:space="preserve">( </w:t>
      </w:r>
      <w:r w:rsidR="00BC3338" w:rsidRPr="00BC3338">
        <w:rPr>
          <w:rFonts w:asciiTheme="majorHAnsi" w:hAnsiTheme="majorHAnsi"/>
          <w:b/>
          <w:i/>
          <w:sz w:val="32"/>
          <w:szCs w:val="32"/>
        </w:rPr>
        <w:t xml:space="preserve">К перекрестному году </w:t>
      </w:r>
    </w:p>
    <w:p w:rsidR="00381FB7" w:rsidRPr="00BC3338" w:rsidRDefault="00BC3338" w:rsidP="00381FB7">
      <w:pPr>
        <w:spacing w:after="0" w:line="240" w:lineRule="auto"/>
        <w:jc w:val="center"/>
        <w:rPr>
          <w:rFonts w:asciiTheme="majorHAnsi" w:hAnsiTheme="majorHAnsi"/>
          <w:b/>
          <w:i/>
          <w:sz w:val="32"/>
          <w:szCs w:val="32"/>
        </w:rPr>
      </w:pPr>
      <w:r w:rsidRPr="00BC3338">
        <w:rPr>
          <w:rFonts w:asciiTheme="majorHAnsi" w:hAnsiTheme="majorHAnsi"/>
          <w:b/>
          <w:i/>
          <w:sz w:val="32"/>
          <w:szCs w:val="32"/>
        </w:rPr>
        <w:t>Египта и России)</w:t>
      </w:r>
    </w:p>
    <w:p w:rsidR="00943719" w:rsidRDefault="00943719"/>
    <w:p w:rsidR="00BC3338" w:rsidRDefault="00BC3338" w:rsidP="00943719">
      <w:pPr>
        <w:jc w:val="center"/>
      </w:pPr>
      <w:r>
        <w:rPr>
          <w:rFonts w:asciiTheme="majorHAnsi" w:hAnsiTheme="majorHAnsi" w:cs="Times New Roman"/>
          <w:b/>
          <w:i/>
          <w:noProof/>
          <w:color w:val="C0504D" w:themeColor="accent2"/>
          <w:sz w:val="40"/>
          <w:szCs w:val="40"/>
          <w:lang w:eastAsia="ru-RU"/>
        </w:rPr>
        <mc:AlternateContent>
          <mc:Choice Requires="wps">
            <w:drawing>
              <wp:anchor distT="0" distB="0" distL="114300" distR="114300" simplePos="0" relativeHeight="251659264" behindDoc="0" locked="0" layoutInCell="1" allowOverlap="1" wp14:anchorId="4C803BAA" wp14:editId="6E7DC96A">
                <wp:simplePos x="0" y="0"/>
                <wp:positionH relativeFrom="column">
                  <wp:posOffset>2350888</wp:posOffset>
                </wp:positionH>
                <wp:positionV relativeFrom="paragraph">
                  <wp:posOffset>49294</wp:posOffset>
                </wp:positionV>
                <wp:extent cx="669851" cy="520700"/>
                <wp:effectExtent l="0" t="0" r="16510" b="12700"/>
                <wp:wrapNone/>
                <wp:docPr id="8" name="Блок-схема: узел 8"/>
                <wp:cNvGraphicFramePr/>
                <a:graphic xmlns:a="http://schemas.openxmlformats.org/drawingml/2006/main">
                  <a:graphicData uri="http://schemas.microsoft.com/office/word/2010/wordprocessingShape">
                    <wps:wsp>
                      <wps:cNvSpPr/>
                      <wps:spPr>
                        <a:xfrm>
                          <a:off x="0" y="0"/>
                          <a:ext cx="669851" cy="520700"/>
                        </a:xfrm>
                        <a:prstGeom prst="flowChartConnector">
                          <a:avLst/>
                        </a:prstGeom>
                        <a:solidFill>
                          <a:sysClr val="window" lastClr="FFFFFF"/>
                        </a:solidFill>
                        <a:ln w="6350" cap="flat" cmpd="sng" algn="ctr">
                          <a:solidFill>
                            <a:sysClr val="windowText" lastClr="000000"/>
                          </a:solidFill>
                          <a:prstDash val="solid"/>
                        </a:ln>
                        <a:effectLst/>
                      </wps:spPr>
                      <wps:txbx>
                        <w:txbxContent>
                          <w:p w:rsidR="00943719" w:rsidRPr="00810C50" w:rsidRDefault="003D6C50" w:rsidP="00943719">
                            <w:pPr>
                              <w:jc w:val="center"/>
                              <w:rPr>
                                <w:b/>
                                <w:sz w:val="28"/>
                                <w:szCs w:val="28"/>
                              </w:rPr>
                            </w:pPr>
                            <w:r>
                              <w:rPr>
                                <w:b/>
                                <w:sz w:val="28"/>
                                <w:szCs w:val="28"/>
                              </w:rPr>
                              <w:t>12</w:t>
                            </w:r>
                            <w:r w:rsidR="00943719" w:rsidRPr="00810C50">
                              <w:rPr>
                                <w:b/>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8" o:spid="_x0000_s1026" type="#_x0000_t120" style="position:absolute;left:0;text-align:left;margin-left:185.1pt;margin-top:3.9pt;width:52.7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" fillcolor="window" strokecolor="windowText" strokeweight=".5pt">
                <v:textbox>
                  <w:txbxContent>
                    <w:p w:rsidR="00943719" w:rsidRPr="00810C50" w:rsidRDefault="003D6C50" w:rsidP="00943719">
                      <w:pPr>
                        <w:jc w:val="center"/>
                        <w:rPr>
                          <w:b/>
                          <w:sz w:val="28"/>
                          <w:szCs w:val="28"/>
                        </w:rPr>
                      </w:pPr>
                      <w:r>
                        <w:rPr>
                          <w:b/>
                          <w:sz w:val="28"/>
                          <w:szCs w:val="28"/>
                        </w:rPr>
                        <w:t>12</w:t>
                      </w:r>
                      <w:r w:rsidR="00943719" w:rsidRPr="00810C50">
                        <w:rPr>
                          <w:b/>
                          <w:sz w:val="28"/>
                          <w:szCs w:val="28"/>
                        </w:rPr>
                        <w:t>+</w:t>
                      </w:r>
                    </w:p>
                  </w:txbxContent>
                </v:textbox>
              </v:shape>
            </w:pict>
          </mc:Fallback>
        </mc:AlternateContent>
      </w:r>
    </w:p>
    <w:p w:rsidR="00BC3338" w:rsidRDefault="00BC3338" w:rsidP="00943719">
      <w:pPr>
        <w:jc w:val="center"/>
      </w:pPr>
    </w:p>
    <w:p w:rsidR="00BC3338" w:rsidRDefault="00BC3338" w:rsidP="00943719">
      <w:pPr>
        <w:jc w:val="center"/>
      </w:pPr>
    </w:p>
    <w:p w:rsidR="002B107E" w:rsidRDefault="002B107E" w:rsidP="00943719">
      <w:pPr>
        <w:jc w:val="center"/>
      </w:pPr>
    </w:p>
    <w:p w:rsidR="003D6C50" w:rsidRDefault="003D6C50" w:rsidP="00943719">
      <w:pPr>
        <w:jc w:val="center"/>
      </w:pPr>
    </w:p>
    <w:p w:rsidR="00BC3338" w:rsidRPr="003D6C50" w:rsidRDefault="003D6C50" w:rsidP="003D6C50">
      <w:pPr>
        <w:spacing w:after="0" w:line="240" w:lineRule="auto"/>
        <w:jc w:val="center"/>
        <w:rPr>
          <w:rFonts w:ascii="Times New Roman" w:hAnsi="Times New Roman" w:cs="Times New Roman"/>
          <w:b/>
        </w:rPr>
      </w:pPr>
      <w:r w:rsidRPr="003D6C50">
        <w:rPr>
          <w:rFonts w:ascii="Times New Roman" w:hAnsi="Times New Roman" w:cs="Times New Roman"/>
          <w:b/>
        </w:rPr>
        <w:t>Дивеево</w:t>
      </w:r>
    </w:p>
    <w:p w:rsidR="003D6C50" w:rsidRPr="003D6C50" w:rsidRDefault="003D6C50" w:rsidP="003D6C50">
      <w:pPr>
        <w:spacing w:after="0" w:line="240" w:lineRule="auto"/>
        <w:jc w:val="center"/>
        <w:rPr>
          <w:rFonts w:ascii="Times New Roman" w:hAnsi="Times New Roman" w:cs="Times New Roman"/>
          <w:b/>
        </w:rPr>
      </w:pPr>
      <w:r w:rsidRPr="003D6C50">
        <w:rPr>
          <w:rFonts w:ascii="Times New Roman" w:hAnsi="Times New Roman" w:cs="Times New Roman"/>
          <w:b/>
        </w:rPr>
        <w:t>2020</w:t>
      </w:r>
    </w:p>
    <w:p w:rsidR="00BC3338" w:rsidRDefault="00BC3338" w:rsidP="003D6C50"/>
    <w:p w:rsidR="00BC3338" w:rsidRDefault="00BC3338" w:rsidP="00BC3338">
      <w:pPr>
        <w:jc w:val="both"/>
        <w:rPr>
          <w:rFonts w:ascii="Arial" w:eastAsia="Calibri" w:hAnsi="Arial" w:cs="Arial"/>
          <w:color w:val="000000"/>
          <w:sz w:val="20"/>
          <w:szCs w:val="20"/>
          <w:shd w:val="clear" w:color="auto" w:fill="FFFFFF"/>
        </w:rPr>
      </w:pPr>
      <w:r w:rsidRPr="00BC3338">
        <w:rPr>
          <w:rFonts w:ascii="Calibri" w:eastAsia="Calibri" w:hAnsi="Calibri" w:cs="Times New Roman"/>
          <w:noProof/>
          <w:sz w:val="20"/>
          <w:szCs w:val="20"/>
          <w:lang w:eastAsia="ru-RU"/>
        </w:rPr>
        <w:lastRenderedPageBreak/>
        <w:drawing>
          <wp:anchor distT="0" distB="0" distL="114300" distR="114300" simplePos="0" relativeHeight="251661312" behindDoc="1" locked="0" layoutInCell="1" allowOverlap="1" wp14:anchorId="5F2589DC" wp14:editId="3E26A958">
            <wp:simplePos x="0" y="0"/>
            <wp:positionH relativeFrom="column">
              <wp:posOffset>680720</wp:posOffset>
            </wp:positionH>
            <wp:positionV relativeFrom="paragraph">
              <wp:posOffset>-11430</wp:posOffset>
            </wp:positionV>
            <wp:extent cx="1732280" cy="563245"/>
            <wp:effectExtent l="19050" t="19050" r="20320" b="27305"/>
            <wp:wrapTight wrapText="bothSides">
              <wp:wrapPolygon edited="0">
                <wp:start x="-238" y="-731"/>
                <wp:lineTo x="-238" y="21917"/>
                <wp:lineTo x="21616" y="21917"/>
                <wp:lineTo x="21616" y="-731"/>
                <wp:lineTo x="-238" y="-731"/>
              </wp:wrapPolygon>
            </wp:wrapTight>
            <wp:docPr id="4" name="Рисунок 4" descr="египетские пирамид интересные фак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гипетские пирамид интересные факты"/>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2280" cy="5632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ascii="Arial" w:eastAsia="Calibri" w:hAnsi="Arial" w:cs="Arial"/>
          <w:color w:val="000000"/>
          <w:sz w:val="20"/>
          <w:szCs w:val="20"/>
          <w:shd w:val="clear" w:color="auto" w:fill="FFFFFF"/>
        </w:rPr>
        <w:t xml:space="preserve">   </w:t>
      </w:r>
    </w:p>
    <w:p w:rsidR="00BC3338" w:rsidRDefault="00BC3338" w:rsidP="00BC3338">
      <w:pPr>
        <w:jc w:val="both"/>
        <w:rPr>
          <w:rFonts w:ascii="Arial" w:eastAsia="Calibri" w:hAnsi="Arial" w:cs="Arial"/>
          <w:color w:val="000000"/>
          <w:sz w:val="20"/>
          <w:szCs w:val="20"/>
          <w:shd w:val="clear" w:color="auto" w:fill="FFFFFF"/>
        </w:rPr>
      </w:pPr>
    </w:p>
    <w:p w:rsidR="00943719" w:rsidRDefault="00BC3338" w:rsidP="00BC3338">
      <w:pPr>
        <w:jc w:val="both"/>
        <w:rPr>
          <w:rFonts w:ascii="Arial" w:eastAsia="Calibri" w:hAnsi="Arial" w:cs="Arial"/>
          <w:color w:val="000000"/>
          <w:sz w:val="20"/>
          <w:szCs w:val="20"/>
          <w:shd w:val="clear" w:color="auto" w:fill="FFFFFF"/>
        </w:rPr>
      </w:pPr>
      <w:r w:rsidRPr="00BC3338">
        <w:rPr>
          <w:rFonts w:ascii="Arial" w:eastAsia="Calibri" w:hAnsi="Arial" w:cs="Arial"/>
          <w:color w:val="000000"/>
          <w:sz w:val="20"/>
          <w:szCs w:val="20"/>
          <w:shd w:val="clear" w:color="auto" w:fill="FFFFFF"/>
        </w:rPr>
        <w:t xml:space="preserve">В Египте находится порядка 118 пирамид, созданных в разные периоды, различных размеров и типов. Есть две разновидности пирамид, более старые ступенчатые, один из первых сохранившихся экземпляров пирамида </w:t>
      </w:r>
      <w:proofErr w:type="spellStart"/>
      <w:r w:rsidRPr="00BC3338">
        <w:rPr>
          <w:rFonts w:ascii="Arial" w:eastAsia="Calibri" w:hAnsi="Arial" w:cs="Arial"/>
          <w:color w:val="000000"/>
          <w:sz w:val="20"/>
          <w:szCs w:val="20"/>
          <w:shd w:val="clear" w:color="auto" w:fill="FFFFFF"/>
        </w:rPr>
        <w:t>Джосера</w:t>
      </w:r>
      <w:proofErr w:type="spellEnd"/>
      <w:r w:rsidRPr="00BC3338">
        <w:rPr>
          <w:rFonts w:ascii="Arial" w:eastAsia="Calibri" w:hAnsi="Arial" w:cs="Arial"/>
          <w:color w:val="000000"/>
          <w:sz w:val="20"/>
          <w:szCs w:val="20"/>
          <w:shd w:val="clear" w:color="auto" w:fill="FFFFFF"/>
        </w:rPr>
        <w:t>, около 2650 г. до н. э.</w:t>
      </w:r>
    </w:p>
    <w:p w:rsidR="00BC3338" w:rsidRDefault="00BC3338" w:rsidP="00BC3338">
      <w:pPr>
        <w:jc w:val="center"/>
        <w:rPr>
          <w:rFonts w:ascii="Arial" w:eastAsia="Calibri" w:hAnsi="Arial" w:cs="Arial"/>
          <w:b/>
          <w:color w:val="000000"/>
          <w:sz w:val="20"/>
          <w:szCs w:val="20"/>
          <w:shd w:val="clear" w:color="auto" w:fill="FFFFFF"/>
        </w:rPr>
      </w:pPr>
      <w:r w:rsidRPr="00BC3338">
        <w:rPr>
          <w:rFonts w:ascii="Arial" w:eastAsia="Calibri" w:hAnsi="Arial" w:cs="Arial"/>
          <w:b/>
          <w:color w:val="000000"/>
          <w:sz w:val="20"/>
          <w:szCs w:val="20"/>
          <w:shd w:val="clear" w:color="auto" w:fill="FFFFFF"/>
        </w:rPr>
        <w:t>Для чего создавались египетские пирамиды?</w:t>
      </w:r>
    </w:p>
    <w:p w:rsidR="00053F7C" w:rsidRDefault="00053F7C" w:rsidP="00BC3338">
      <w:pPr>
        <w:jc w:val="center"/>
        <w:rPr>
          <w:rFonts w:ascii="Arial" w:eastAsia="Calibri" w:hAnsi="Arial" w:cs="Arial"/>
          <w:b/>
          <w:color w:val="000000"/>
          <w:sz w:val="20"/>
          <w:szCs w:val="20"/>
          <w:shd w:val="clear" w:color="auto" w:fill="FFFFFF"/>
        </w:rPr>
      </w:pPr>
      <w:r>
        <w:rPr>
          <w:rFonts w:ascii="Arial" w:eastAsia="Calibri" w:hAnsi="Arial" w:cs="Arial"/>
          <w:b/>
          <w:noProof/>
          <w:color w:val="000000"/>
          <w:sz w:val="20"/>
          <w:szCs w:val="20"/>
          <w:shd w:val="clear" w:color="auto" w:fill="FFFFFF"/>
          <w:lang w:eastAsia="ru-RU"/>
        </w:rPr>
        <w:drawing>
          <wp:inline distT="0" distB="0" distL="0" distR="0" wp14:anchorId="5A94A352" wp14:editId="134A78FA">
            <wp:extent cx="2493645" cy="1657985"/>
            <wp:effectExtent l="19050" t="19050" r="20955" b="184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3645" cy="1657985"/>
                    </a:xfrm>
                    <a:prstGeom prst="rect">
                      <a:avLst/>
                    </a:prstGeom>
                    <a:noFill/>
                    <a:ln>
                      <a:solidFill>
                        <a:schemeClr val="tx1"/>
                      </a:solidFill>
                    </a:ln>
                  </pic:spPr>
                </pic:pic>
              </a:graphicData>
            </a:graphic>
          </wp:inline>
        </w:drawing>
      </w:r>
    </w:p>
    <w:p w:rsidR="00053F7C" w:rsidRDefault="00813A91" w:rsidP="00053F7C">
      <w:pPr>
        <w:jc w:val="both"/>
        <w:rPr>
          <w:rFonts w:ascii="Arial" w:hAnsi="Arial" w:cs="Arial"/>
          <w:color w:val="000000"/>
          <w:sz w:val="20"/>
          <w:szCs w:val="20"/>
          <w:shd w:val="clear" w:color="auto" w:fill="FFFFFF"/>
        </w:rPr>
      </w:pPr>
      <w:r w:rsidRPr="00053F7C">
        <w:rPr>
          <w:rFonts w:ascii="Calibri" w:eastAsia="Calibri" w:hAnsi="Calibri" w:cs="Times New Roman"/>
          <w:noProof/>
          <w:sz w:val="20"/>
          <w:szCs w:val="20"/>
          <w:lang w:eastAsia="ru-RU"/>
        </w:rPr>
        <w:drawing>
          <wp:anchor distT="0" distB="0" distL="114300" distR="114300" simplePos="0" relativeHeight="251665408" behindDoc="1" locked="0" layoutInCell="1" allowOverlap="1" wp14:anchorId="2B0FCFC9" wp14:editId="18A31801">
            <wp:simplePos x="0" y="0"/>
            <wp:positionH relativeFrom="column">
              <wp:posOffset>3657600</wp:posOffset>
            </wp:positionH>
            <wp:positionV relativeFrom="paragraph">
              <wp:posOffset>1128395</wp:posOffset>
            </wp:positionV>
            <wp:extent cx="3008630" cy="1924050"/>
            <wp:effectExtent l="19050" t="19050" r="20320" b="19050"/>
            <wp:wrapTight wrapText="bothSides">
              <wp:wrapPolygon edited="0">
                <wp:start x="-137" y="-214"/>
                <wp:lineTo x="-137" y="21600"/>
                <wp:lineTo x="21609" y="21600"/>
                <wp:lineTo x="21609" y="-214"/>
                <wp:lineTo x="-137" y="-214"/>
              </wp:wrapPolygon>
            </wp:wrapTight>
            <wp:docPr id="10" name="Рисунок 10" descr="http://akamar.narod.ru/Potop/V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kamar.narod.ru/Potop/Vp.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8630" cy="19240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053F7C" w:rsidRPr="006A2AEA">
        <w:rPr>
          <w:rFonts w:ascii="Arial" w:hAnsi="Arial" w:cs="Arial"/>
          <w:color w:val="000000"/>
          <w:sz w:val="20"/>
          <w:szCs w:val="20"/>
          <w:shd w:val="clear" w:color="auto" w:fill="FFFFFF"/>
        </w:rPr>
        <w:t>Интересные факты о строительстве не дают представления о том, для чего они служили. А создавались пирамиды для восхваления мощи и величия своих обладателей. Пышные гробницы были немалой частью всего погребального комплекса. Они наполнялись вещами, которые могли понадобиться фараонам после смерти. Там можно было встретить буквально все, что может понадобиться человеку. Любая домашняя утварь, одежды, драгоценности, посуда - все это и множество других вещей отправлялись вместе с фараонами в их гробницы. Эти богатства, похороненные вместе с владельцами, и являются зачастую причиной появления грабителей, желающих получить драгоценности.</w:t>
      </w:r>
    </w:p>
    <w:p w:rsidR="00053F7C" w:rsidRPr="006A2AEA" w:rsidRDefault="00053F7C" w:rsidP="00053F7C">
      <w:pPr>
        <w:jc w:val="center"/>
        <w:rPr>
          <w:rFonts w:ascii="Arial" w:hAnsi="Arial" w:cs="Arial"/>
          <w:color w:val="000000"/>
          <w:sz w:val="20"/>
          <w:szCs w:val="20"/>
          <w:shd w:val="clear" w:color="auto" w:fill="FFFFFF"/>
        </w:rPr>
      </w:pPr>
      <w:r w:rsidRPr="00053F7C">
        <w:rPr>
          <w:rFonts w:ascii="Arial" w:eastAsia="Calibri" w:hAnsi="Arial" w:cs="Arial"/>
          <w:b/>
          <w:color w:val="000000"/>
          <w:sz w:val="20"/>
          <w:szCs w:val="20"/>
          <w:shd w:val="clear" w:color="auto" w:fill="FFFFFF"/>
        </w:rPr>
        <w:t>Устройство пирамид</w:t>
      </w:r>
    </w:p>
    <w:p w:rsidR="00BC3338" w:rsidRDefault="00053F7C" w:rsidP="00053F7C">
      <w:pPr>
        <w:jc w:val="both"/>
        <w:rPr>
          <w:rFonts w:ascii="Arial" w:eastAsia="Calibri" w:hAnsi="Arial" w:cs="Arial"/>
          <w:color w:val="000000"/>
          <w:sz w:val="20"/>
          <w:szCs w:val="20"/>
          <w:shd w:val="clear" w:color="auto" w:fill="FFFFFF"/>
        </w:rPr>
      </w:pPr>
      <w:r w:rsidRPr="00053F7C">
        <w:rPr>
          <w:rFonts w:ascii="Calibri" w:eastAsia="Calibri" w:hAnsi="Calibri" w:cs="Times New Roman"/>
          <w:noProof/>
          <w:sz w:val="20"/>
          <w:szCs w:val="20"/>
          <w:lang w:eastAsia="ru-RU"/>
        </w:rPr>
        <w:drawing>
          <wp:anchor distT="0" distB="0" distL="114300" distR="114300" simplePos="0" relativeHeight="251663360" behindDoc="1" locked="0" layoutInCell="1" allowOverlap="1" wp14:anchorId="43DCAADD" wp14:editId="0393CB96">
            <wp:simplePos x="0" y="0"/>
            <wp:positionH relativeFrom="column">
              <wp:posOffset>3655060</wp:posOffset>
            </wp:positionH>
            <wp:positionV relativeFrom="paragraph">
              <wp:posOffset>-6763385</wp:posOffset>
            </wp:positionV>
            <wp:extent cx="1304925" cy="869950"/>
            <wp:effectExtent l="19050" t="19050" r="28575" b="25400"/>
            <wp:wrapThrough wrapText="bothSides">
              <wp:wrapPolygon edited="0">
                <wp:start x="-315" y="-473"/>
                <wp:lineTo x="-315" y="21758"/>
                <wp:lineTo x="21758" y="21758"/>
                <wp:lineTo x="21758" y="-473"/>
                <wp:lineTo x="-315" y="-473"/>
              </wp:wrapPolygon>
            </wp:wrapThrough>
            <wp:docPr id="6" name="Рисунок 6" descr="https://www.art-oboi.com.ua/img/gallery/2/thumbs/thumb_l_3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rt-oboi.com.ua/img/gallery/2/thumbs/thumb_l_397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925" cy="8699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053F7C">
        <w:rPr>
          <w:rFonts w:ascii="Arial" w:eastAsia="Calibri" w:hAnsi="Arial" w:cs="Arial"/>
          <w:color w:val="000000"/>
          <w:sz w:val="20"/>
          <w:szCs w:val="20"/>
          <w:shd w:val="clear" w:color="auto" w:fill="FFFFFF"/>
        </w:rPr>
        <w:t xml:space="preserve">Погребальный комплекс фараонов состоит не только из самой пирамиды, но и из двух храмов: один рядом с пирамидой, один должен омываться водами Нила. Пирамиды и храмы, которые находились недалеко друг от друга, были соединены аллеями. Некоторые частично сохранились до наших дней, например, аллеи между </w:t>
      </w:r>
      <w:proofErr w:type="spellStart"/>
      <w:r w:rsidRPr="00053F7C">
        <w:rPr>
          <w:rFonts w:ascii="Arial" w:eastAsia="Calibri" w:hAnsi="Arial" w:cs="Arial"/>
          <w:color w:val="000000"/>
          <w:sz w:val="20"/>
          <w:szCs w:val="20"/>
          <w:shd w:val="clear" w:color="auto" w:fill="FFFFFF"/>
        </w:rPr>
        <w:t>Луксорским</w:t>
      </w:r>
      <w:proofErr w:type="spellEnd"/>
      <w:r w:rsidRPr="00053F7C">
        <w:rPr>
          <w:rFonts w:ascii="Arial" w:eastAsia="Calibri" w:hAnsi="Arial" w:cs="Arial"/>
          <w:color w:val="000000"/>
          <w:sz w:val="20"/>
          <w:szCs w:val="20"/>
          <w:shd w:val="clear" w:color="auto" w:fill="FFFFFF"/>
        </w:rPr>
        <w:t xml:space="preserve"> и </w:t>
      </w:r>
      <w:proofErr w:type="spellStart"/>
      <w:r w:rsidRPr="00053F7C">
        <w:rPr>
          <w:rFonts w:ascii="Arial" w:eastAsia="Calibri" w:hAnsi="Arial" w:cs="Arial"/>
          <w:color w:val="000000"/>
          <w:sz w:val="20"/>
          <w:szCs w:val="20"/>
          <w:shd w:val="clear" w:color="auto" w:fill="FFFFFF"/>
        </w:rPr>
        <w:t>Карнакским</w:t>
      </w:r>
      <w:proofErr w:type="spellEnd"/>
      <w:r w:rsidRPr="00053F7C">
        <w:rPr>
          <w:rFonts w:ascii="Arial" w:eastAsia="Calibri" w:hAnsi="Arial" w:cs="Arial"/>
          <w:color w:val="000000"/>
          <w:sz w:val="20"/>
          <w:szCs w:val="20"/>
          <w:shd w:val="clear" w:color="auto" w:fill="FFFFFF"/>
        </w:rPr>
        <w:t xml:space="preserve"> храмом. Между пирамидами Гизы подобных аллей, к сожалению, не сохранилось.</w:t>
      </w:r>
      <w:bookmarkStart w:id="0" w:name="_GoBack"/>
      <w:bookmarkEnd w:id="0"/>
    </w:p>
    <w:p w:rsidR="00053F7C" w:rsidRDefault="005E5BC6" w:rsidP="00053F7C">
      <w:pPr>
        <w:jc w:val="center"/>
        <w:rPr>
          <w:rFonts w:ascii="Arial" w:eastAsia="Calibri" w:hAnsi="Arial" w:cs="Arial"/>
          <w:b/>
          <w:color w:val="000000"/>
          <w:sz w:val="20"/>
          <w:szCs w:val="20"/>
          <w:shd w:val="clear" w:color="auto" w:fill="FFFFFF"/>
        </w:rPr>
      </w:pPr>
      <w:r>
        <w:rPr>
          <w:rFonts w:ascii="Arial" w:eastAsia="Calibri" w:hAnsi="Arial" w:cs="Arial"/>
          <w:noProof/>
          <w:color w:val="000000"/>
          <w:sz w:val="20"/>
          <w:szCs w:val="20"/>
          <w:shd w:val="clear" w:color="auto" w:fill="FFFFFF"/>
          <w:lang w:eastAsia="ru-RU"/>
        </w:rPr>
        <w:drawing>
          <wp:anchor distT="0" distB="0" distL="114300" distR="114300" simplePos="0" relativeHeight="251666432" behindDoc="0" locked="0" layoutInCell="1" allowOverlap="1" wp14:anchorId="53DAB585" wp14:editId="08729081">
            <wp:simplePos x="0" y="0"/>
            <wp:positionH relativeFrom="column">
              <wp:posOffset>136525</wp:posOffset>
            </wp:positionH>
            <wp:positionV relativeFrom="paragraph">
              <wp:posOffset>297180</wp:posOffset>
            </wp:positionV>
            <wp:extent cx="1222375" cy="1019810"/>
            <wp:effectExtent l="0" t="0" r="0" b="889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2375" cy="1019810"/>
                    </a:xfrm>
                    <a:prstGeom prst="rect">
                      <a:avLst/>
                    </a:prstGeom>
                    <a:noFill/>
                  </pic:spPr>
                </pic:pic>
              </a:graphicData>
            </a:graphic>
            <wp14:sizeRelH relativeFrom="page">
              <wp14:pctWidth>0</wp14:pctWidth>
            </wp14:sizeRelH>
            <wp14:sizeRelV relativeFrom="page">
              <wp14:pctHeight>0</wp14:pctHeight>
            </wp14:sizeRelV>
          </wp:anchor>
        </w:drawing>
      </w:r>
      <w:r w:rsidR="00053F7C" w:rsidRPr="00053F7C">
        <w:rPr>
          <w:rFonts w:ascii="Arial" w:eastAsia="Calibri" w:hAnsi="Arial" w:cs="Arial"/>
          <w:b/>
          <w:color w:val="000000"/>
          <w:sz w:val="20"/>
          <w:szCs w:val="20"/>
          <w:shd w:val="clear" w:color="auto" w:fill="FFFFFF"/>
        </w:rPr>
        <w:t>Внутреннее убранство пирамид</w:t>
      </w:r>
    </w:p>
    <w:p w:rsidR="00813A91" w:rsidRPr="000679CC" w:rsidRDefault="00053F7C" w:rsidP="00053F7C">
      <w:pPr>
        <w:jc w:val="both"/>
        <w:rPr>
          <w:rFonts w:ascii="Arial" w:eastAsia="Calibri" w:hAnsi="Arial" w:cs="Arial"/>
          <w:color w:val="000000"/>
          <w:sz w:val="20"/>
          <w:szCs w:val="20"/>
          <w:shd w:val="clear" w:color="auto" w:fill="FFFFFF"/>
        </w:rPr>
      </w:pPr>
      <w:r w:rsidRPr="00053F7C">
        <w:rPr>
          <w:rFonts w:ascii="Arial" w:eastAsia="Calibri" w:hAnsi="Arial" w:cs="Arial"/>
          <w:color w:val="000000"/>
          <w:sz w:val="20"/>
          <w:szCs w:val="20"/>
          <w:shd w:val="clear" w:color="auto" w:fill="FFFFFF"/>
        </w:rPr>
        <w:t xml:space="preserve">Внутри пирамиды находится камера с захоронением, к которой с разных сторон ведут ходы. Стены проходов обычно расписывались религиозными текстами. Стены пирамиды в </w:t>
      </w:r>
      <w:proofErr w:type="spellStart"/>
      <w:r w:rsidRPr="00053F7C">
        <w:rPr>
          <w:rFonts w:ascii="Arial" w:eastAsia="Calibri" w:hAnsi="Arial" w:cs="Arial"/>
          <w:color w:val="000000"/>
          <w:sz w:val="20"/>
          <w:szCs w:val="20"/>
          <w:shd w:val="clear" w:color="auto" w:fill="FFFFFF"/>
        </w:rPr>
        <w:t>Саккаре</w:t>
      </w:r>
      <w:proofErr w:type="spellEnd"/>
      <w:r w:rsidRPr="00053F7C">
        <w:rPr>
          <w:rFonts w:ascii="Arial" w:eastAsia="Calibri" w:hAnsi="Arial" w:cs="Arial"/>
          <w:color w:val="000000"/>
          <w:sz w:val="20"/>
          <w:szCs w:val="20"/>
          <w:shd w:val="clear" w:color="auto" w:fill="FFFFFF"/>
        </w:rPr>
        <w:t>, деревне недалеко от Каира, были расписаны древнейшими заупокойными текстами, которые дошли до наших дней. Рядом с пирамидами Гизы также находится известная фигура сфинкса, который по преданию должен охранять покой почивших. К сожалению, до нашего времени не дошло оригинальное название этого строения, известно только, что в период средневековья арабы называли монумент «отцом ужаса».</w:t>
      </w:r>
      <w:r w:rsidRPr="00053F7C">
        <w:rPr>
          <w:rFonts w:ascii="Calibri" w:eastAsia="Calibri" w:hAnsi="Calibri" w:cs="Times New Roman"/>
          <w:noProof/>
          <w:sz w:val="20"/>
          <w:szCs w:val="20"/>
          <w:lang w:eastAsia="ru-RU"/>
        </w:rPr>
        <w:t xml:space="preserve"> </w:t>
      </w:r>
    </w:p>
    <w:p w:rsidR="000679CC" w:rsidRDefault="000679CC" w:rsidP="00813A91">
      <w:pPr>
        <w:jc w:val="center"/>
        <w:rPr>
          <w:rFonts w:ascii="Arial" w:eastAsia="Calibri" w:hAnsi="Arial" w:cs="Arial"/>
          <w:b/>
          <w:color w:val="000000"/>
          <w:sz w:val="20"/>
          <w:szCs w:val="20"/>
          <w:shd w:val="clear" w:color="auto" w:fill="FFFFFF"/>
        </w:rPr>
      </w:pPr>
    </w:p>
    <w:p w:rsidR="00053F7C" w:rsidRDefault="00813A91" w:rsidP="00813A91">
      <w:pPr>
        <w:jc w:val="center"/>
        <w:rPr>
          <w:rFonts w:ascii="Arial" w:eastAsia="Calibri" w:hAnsi="Arial" w:cs="Arial"/>
          <w:color w:val="000000"/>
          <w:sz w:val="20"/>
          <w:szCs w:val="20"/>
          <w:shd w:val="clear" w:color="auto" w:fill="FFFFFF"/>
        </w:rPr>
      </w:pPr>
      <w:r w:rsidRPr="00813A91">
        <w:rPr>
          <w:rFonts w:ascii="Arial" w:eastAsia="Calibri" w:hAnsi="Arial" w:cs="Arial"/>
          <w:b/>
          <w:color w:val="000000"/>
          <w:sz w:val="20"/>
          <w:szCs w:val="20"/>
          <w:shd w:val="clear" w:color="auto" w:fill="FFFFFF"/>
        </w:rPr>
        <w:lastRenderedPageBreak/>
        <w:t>Кто строил и как строились пирамиды?</w:t>
      </w:r>
    </w:p>
    <w:p w:rsidR="00053F7C" w:rsidRDefault="00813A91" w:rsidP="00813A91">
      <w:pPr>
        <w:jc w:val="both"/>
        <w:rPr>
          <w:rFonts w:ascii="Arial" w:eastAsia="Calibri" w:hAnsi="Arial" w:cs="Arial"/>
          <w:color w:val="000000"/>
          <w:sz w:val="20"/>
          <w:szCs w:val="20"/>
          <w:shd w:val="clear" w:color="auto" w:fill="FFFFFF"/>
        </w:rPr>
      </w:pPr>
      <w:r w:rsidRPr="00813A91">
        <w:rPr>
          <w:rFonts w:ascii="Arial" w:eastAsia="Calibri" w:hAnsi="Arial" w:cs="Arial"/>
          <w:color w:val="000000"/>
          <w:sz w:val="20"/>
          <w:szCs w:val="20"/>
          <w:shd w:val="clear" w:color="auto" w:fill="FFFFFF"/>
        </w:rPr>
        <w:t>До сих пор никому не удалось достоверно определить, как древние египтяне сумели создать такие монументальные строения, которые по се</w:t>
      </w:r>
      <w:r>
        <w:rPr>
          <w:rFonts w:ascii="Arial" w:eastAsia="Calibri" w:hAnsi="Arial" w:cs="Arial"/>
          <w:color w:val="000000"/>
          <w:sz w:val="20"/>
          <w:szCs w:val="20"/>
          <w:shd w:val="clear" w:color="auto" w:fill="FFFFFF"/>
        </w:rPr>
        <w:t xml:space="preserve">й день находятся в сохранности. </w:t>
      </w:r>
      <w:r w:rsidRPr="00813A91">
        <w:rPr>
          <w:rFonts w:ascii="Arial" w:eastAsia="Calibri" w:hAnsi="Arial" w:cs="Arial"/>
          <w:color w:val="000000"/>
          <w:sz w:val="20"/>
          <w:szCs w:val="20"/>
          <w:shd w:val="clear" w:color="auto" w:fill="FFFFFF"/>
        </w:rPr>
        <w:t>Ученые считают, что строительство велось в несколько этапов, за которые размеры пирамиды могли значительно увеличиться по сравнению с первоначальными. Строительство начиналось задолго до смерти фараона и могло занять несколько десятков лет. Только для создания подходящей площадки для строительства и выравнивания почвы было необходимо около десятка лет.</w:t>
      </w:r>
    </w:p>
    <w:p w:rsidR="00813A91" w:rsidRDefault="00813A91" w:rsidP="00813A91">
      <w:pPr>
        <w:jc w:val="center"/>
        <w:rPr>
          <w:rFonts w:ascii="Arial" w:eastAsia="Calibri" w:hAnsi="Arial" w:cs="Arial"/>
          <w:color w:val="000000"/>
          <w:sz w:val="20"/>
          <w:szCs w:val="20"/>
          <w:shd w:val="clear" w:color="auto" w:fill="FFFFFF"/>
        </w:rPr>
      </w:pPr>
      <w:r>
        <w:rPr>
          <w:rFonts w:ascii="Arial" w:eastAsia="Calibri" w:hAnsi="Arial" w:cs="Arial"/>
          <w:noProof/>
          <w:color w:val="000000"/>
          <w:sz w:val="20"/>
          <w:szCs w:val="20"/>
          <w:shd w:val="clear" w:color="auto" w:fill="FFFFFF"/>
          <w:lang w:eastAsia="ru-RU"/>
        </w:rPr>
        <w:drawing>
          <wp:inline distT="0" distB="0" distL="0" distR="0" wp14:anchorId="7997C5F7">
            <wp:extent cx="2158409" cy="1441507"/>
            <wp:effectExtent l="19050" t="19050" r="13335" b="2540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7457" cy="1447549"/>
                    </a:xfrm>
                    <a:prstGeom prst="rect">
                      <a:avLst/>
                    </a:prstGeom>
                    <a:noFill/>
                    <a:ln>
                      <a:solidFill>
                        <a:schemeClr val="tx1"/>
                      </a:solidFill>
                    </a:ln>
                  </pic:spPr>
                </pic:pic>
              </a:graphicData>
            </a:graphic>
          </wp:inline>
        </w:drawing>
      </w:r>
    </w:p>
    <w:p w:rsidR="00053F7C" w:rsidRDefault="00813A91" w:rsidP="00813A91">
      <w:pPr>
        <w:spacing w:after="160"/>
        <w:jc w:val="both"/>
        <w:rPr>
          <w:rFonts w:ascii="Arial" w:eastAsia="Calibri" w:hAnsi="Arial" w:cs="Arial"/>
          <w:color w:val="000000"/>
          <w:sz w:val="20"/>
          <w:szCs w:val="20"/>
          <w:shd w:val="clear" w:color="auto" w:fill="FFFFFF"/>
        </w:rPr>
      </w:pPr>
      <w:r w:rsidRPr="00813A91">
        <w:rPr>
          <w:rFonts w:ascii="Arial" w:eastAsia="Calibri" w:hAnsi="Arial" w:cs="Arial"/>
          <w:color w:val="000000"/>
          <w:sz w:val="20"/>
          <w:szCs w:val="20"/>
          <w:shd w:val="clear" w:color="auto" w:fill="FFFFFF"/>
        </w:rPr>
        <w:t>Для создания самой большой на сегодняшний день пирамиды понадобилось два десятка лет.</w:t>
      </w:r>
      <w:r w:rsidR="00085D14">
        <w:rPr>
          <w:rFonts w:ascii="Arial" w:eastAsia="Calibri" w:hAnsi="Arial" w:cs="Arial"/>
          <w:color w:val="000000"/>
          <w:sz w:val="20"/>
          <w:szCs w:val="20"/>
          <w:shd w:val="clear" w:color="auto" w:fill="FFFFFF"/>
        </w:rPr>
        <w:t xml:space="preserve"> </w:t>
      </w:r>
      <w:r w:rsidRPr="00813A91">
        <w:rPr>
          <w:rFonts w:ascii="Arial" w:eastAsia="Calibri" w:hAnsi="Arial" w:cs="Arial"/>
          <w:color w:val="000000"/>
          <w:sz w:val="20"/>
          <w:szCs w:val="20"/>
          <w:shd w:val="clear" w:color="auto" w:fill="FFFFFF"/>
        </w:rPr>
        <w:t>Бытует мнение, что пирамиды строились рабами, которых морили голодом и били плетью за плохо сделанную работу, но это не так. Археологические раскопки показали, что люди, строившие пирамиды, содержались в хороших условиях, их неплохо кормили. Тем не менее, никто до сих пор не сумел разгадать доподлинно, как тяжелейшие каменные блоки поднимались наверх, ведь человеческая сила на такое неспособна.</w:t>
      </w:r>
    </w:p>
    <w:p w:rsidR="00813A91" w:rsidRPr="00813A91" w:rsidRDefault="00813A91" w:rsidP="00813A91">
      <w:pPr>
        <w:shd w:val="clear" w:color="auto" w:fill="FFFFFF"/>
        <w:spacing w:after="0" w:line="240" w:lineRule="auto"/>
        <w:jc w:val="both"/>
        <w:rPr>
          <w:rFonts w:ascii="Arial" w:eastAsia="Times New Roman" w:hAnsi="Arial" w:cs="Arial"/>
          <w:b/>
          <w:color w:val="000000"/>
          <w:sz w:val="20"/>
          <w:szCs w:val="20"/>
          <w:shd w:val="clear" w:color="auto" w:fill="FFFFFF"/>
          <w:lang w:eastAsia="ru-RU"/>
        </w:rPr>
      </w:pPr>
      <w:r w:rsidRPr="00813A91">
        <w:rPr>
          <w:rFonts w:ascii="Arial" w:eastAsia="Times New Roman" w:hAnsi="Arial" w:cs="Arial"/>
          <w:b/>
          <w:color w:val="000000"/>
          <w:sz w:val="20"/>
          <w:szCs w:val="20"/>
          <w:shd w:val="clear" w:color="auto" w:fill="FFFFFF"/>
          <w:lang w:eastAsia="ru-RU"/>
        </w:rPr>
        <w:t>Древние египетские пирамиды по сей день хранят множество секретов и тайн.</w:t>
      </w:r>
      <w:r>
        <w:rPr>
          <w:rFonts w:ascii="Arial" w:eastAsia="Times New Roman" w:hAnsi="Arial" w:cs="Arial"/>
          <w:b/>
          <w:color w:val="000000"/>
          <w:sz w:val="20"/>
          <w:szCs w:val="20"/>
          <w:shd w:val="clear" w:color="auto" w:fill="FFFFFF"/>
          <w:lang w:eastAsia="ru-RU"/>
        </w:rPr>
        <w:t xml:space="preserve"> </w:t>
      </w:r>
      <w:r w:rsidRPr="00813A91">
        <w:rPr>
          <w:rFonts w:ascii="Arial" w:eastAsia="Calibri" w:hAnsi="Arial" w:cs="Arial"/>
          <w:b/>
          <w:color w:val="000000"/>
          <w:sz w:val="20"/>
          <w:szCs w:val="20"/>
          <w:shd w:val="clear" w:color="auto" w:fill="FFFFFF"/>
        </w:rPr>
        <w:t>Некоторые из них уже, конечно, были раскрыты, но остаются такие вопросы, которые до сих пор тревожат умы ученых и историков.</w:t>
      </w:r>
    </w:p>
    <w:sectPr w:rsidR="00813A91" w:rsidRPr="00813A91" w:rsidSect="00943719">
      <w:pgSz w:w="16838" w:h="11906" w:orient="landscape"/>
      <w:pgMar w:top="284" w:right="284" w:bottom="284" w:left="28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0AF"/>
    <w:rsid w:val="00053F7C"/>
    <w:rsid w:val="000679CC"/>
    <w:rsid w:val="00085D14"/>
    <w:rsid w:val="000E766E"/>
    <w:rsid w:val="001E40AF"/>
    <w:rsid w:val="002B107E"/>
    <w:rsid w:val="002D767F"/>
    <w:rsid w:val="00381FB7"/>
    <w:rsid w:val="003D6C50"/>
    <w:rsid w:val="00434023"/>
    <w:rsid w:val="005E5BC6"/>
    <w:rsid w:val="00775E3C"/>
    <w:rsid w:val="00813A91"/>
    <w:rsid w:val="008B7A5D"/>
    <w:rsid w:val="00943719"/>
    <w:rsid w:val="00945C33"/>
    <w:rsid w:val="009604F3"/>
    <w:rsid w:val="00A106BD"/>
    <w:rsid w:val="00BC3338"/>
    <w:rsid w:val="00BE1F71"/>
    <w:rsid w:val="00E85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37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3719"/>
    <w:rPr>
      <w:rFonts w:ascii="Tahoma" w:hAnsi="Tahoma" w:cs="Tahoma"/>
      <w:sz w:val="16"/>
      <w:szCs w:val="16"/>
    </w:rPr>
  </w:style>
  <w:style w:type="table" w:styleId="a5">
    <w:name w:val="Table Grid"/>
    <w:basedOn w:val="a1"/>
    <w:uiPriority w:val="39"/>
    <w:rsid w:val="00053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37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3719"/>
    <w:rPr>
      <w:rFonts w:ascii="Tahoma" w:hAnsi="Tahoma" w:cs="Tahoma"/>
      <w:sz w:val="16"/>
      <w:szCs w:val="16"/>
    </w:rPr>
  </w:style>
  <w:style w:type="table" w:styleId="a5">
    <w:name w:val="Table Grid"/>
    <w:basedOn w:val="a1"/>
    <w:uiPriority w:val="39"/>
    <w:rsid w:val="00053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727</Words>
  <Characters>4149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USER2</cp:lastModifiedBy>
  <cp:revision>7</cp:revision>
  <cp:lastPrinted>2020-03-27T10:08:00Z</cp:lastPrinted>
  <dcterms:created xsi:type="dcterms:W3CDTF">2020-03-17T12:15:00Z</dcterms:created>
  <dcterms:modified xsi:type="dcterms:W3CDTF">2020-03-27T10:10:00Z</dcterms:modified>
</cp:coreProperties>
</file>